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84F7B" w:rsidRDefault="00584F7B" w:rsidP="00584F7B">
      <w:pPr>
        <w:pStyle w:val="Geenafstand"/>
      </w:pPr>
      <w:r>
        <w:t>MUVO 4.2.1.17 Verschillen tussen westerse en niet-westerse muziek, tussen muziek van vroeger en nu en tussen verschillende genres muziek ervaren.</w:t>
      </w:r>
    </w:p>
    <w:p w:rsidR="00584F7B" w:rsidRDefault="00584F7B" w:rsidP="00584F7B">
      <w:pPr>
        <w:pStyle w:val="Geenafstand"/>
      </w:pPr>
      <w:r>
        <w:t>MUVO 4.2.2.10 Geluiden en klanken nabootsen met de stem.</w:t>
      </w:r>
    </w:p>
    <w:p w:rsidR="00584F7B" w:rsidRDefault="00584F7B" w:rsidP="00584F7B">
      <w:pPr>
        <w:pStyle w:val="Geenafstand"/>
      </w:pPr>
      <w:r>
        <w:t>MUVO 4.2.2.12 Experimenteren met de klankmogelijkheden van hun stem.</w:t>
      </w:r>
    </w:p>
    <w:p w:rsidR="00584F7B" w:rsidRDefault="00584F7B" w:rsidP="00584F7B">
      <w:pPr>
        <w:pStyle w:val="Geenafstand"/>
      </w:pPr>
      <w:r>
        <w:t>MUVO 4.2.2.19 Alleen of in groep improviseren.</w:t>
      </w:r>
    </w:p>
    <w:p w:rsidR="00584F7B" w:rsidRPr="00FE3B3E" w:rsidRDefault="00584F7B" w:rsidP="00584F7B">
      <w:pPr>
        <w:pStyle w:val="Geenafstand"/>
      </w:pPr>
      <w:r>
        <w:t>MUVO 4.2.2.21 Een eenvoudig muziekstuk componeren.</w:t>
      </w:r>
    </w:p>
    <w:p w:rsidR="00584F7B" w:rsidRDefault="00584F7B" w:rsidP="00584F7B">
      <w:pPr>
        <w:pStyle w:val="Geenafstand"/>
      </w:pPr>
      <w:r>
        <w:t>MUVO 4.3.2.1 Belevenissen, gevoelens, ervaringen, ideeën, fantasieën en handelingen uitbeelden.</w:t>
      </w:r>
    </w:p>
    <w:p w:rsidR="00584F7B" w:rsidRDefault="00584F7B" w:rsidP="00584F7B">
      <w:pPr>
        <w:pStyle w:val="Geenafstand"/>
      </w:pPr>
      <w:r>
        <w:t>MUVO 4.3.2.11 Mimisch uitbeelden (zonder woorden).</w:t>
      </w:r>
    </w:p>
    <w:p w:rsidR="00584F7B" w:rsidRDefault="00584F7B" w:rsidP="00584F7B">
      <w:pPr>
        <w:pStyle w:val="Geenafstand"/>
      </w:pPr>
      <w:r>
        <w:t>MUVO 4.5.1.1 Openstaan voor een brede waaier aan muzische expressie (van vroeger en nu en van verschillende culturen).</w:t>
      </w:r>
    </w:p>
    <w:p w:rsidR="00584F7B" w:rsidRPr="00FE3B3E" w:rsidRDefault="00584F7B" w:rsidP="00584F7B">
      <w:pPr>
        <w:pStyle w:val="Geenafstand"/>
      </w:pPr>
      <w:r>
        <w:t>WO 3.4.5.38 De leerlingen tonen belangstelling voor het verleden, heden en toekomst, hier en elders.</w:t>
      </w:r>
    </w:p>
    <w:p w:rsidR="00407557" w:rsidRPr="00584F7B" w:rsidRDefault="00407557">
      <w:pPr>
        <w:rPr>
          <w:lang w:val="nl-NL"/>
        </w:rPr>
      </w:pPr>
    </w:p>
    <w:sectPr w:rsidR="00407557" w:rsidRPr="00584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F7B"/>
    <w:rsid w:val="00407557"/>
    <w:rsid w:val="0058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CB4BFC-1EA5-4641-A09D-FB22D608E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basedOn w:val="Standaard"/>
    <w:uiPriority w:val="1"/>
    <w:qFormat/>
    <w:rsid w:val="00584F7B"/>
    <w:pPr>
      <w:spacing w:after="0" w:line="240" w:lineRule="auto"/>
    </w:pPr>
    <w:rPr>
      <w:rFonts w:eastAsiaTheme="minorEastAsia"/>
      <w:i/>
      <w:iCs/>
      <w:sz w:val="20"/>
      <w:szCs w:val="20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625</Characters>
  <Application>Microsoft Office Word</Application>
  <DocSecurity>0</DocSecurity>
  <Lines>5</Lines>
  <Paragraphs>1</Paragraphs>
  <ScaleCrop>false</ScaleCrop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2020-04-25T11:46:00Z</dcterms:created>
  <dcterms:modified xsi:type="dcterms:W3CDTF">2020-04-25T11:47:00Z</dcterms:modified>
</cp:coreProperties>
</file>