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9692" w:type="dxa"/>
        <w:tblCellSpacing w:w="11" w:type="dxa"/>
        <w:tblBorders>
          <w:top w:val="single" w:sz="4" w:space="0" w:color="BFBFBF" w:themeColor="background1" w:themeShade="B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1524"/>
        <w:gridCol w:w="7460"/>
      </w:tblGrid>
      <w:tr w:rsidR="00446074" w:rsidTr="00315A4F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46074" w:rsidRDefault="00446074" w:rsidP="00315A4F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3123BFB7" wp14:editId="437EAB45">
                  <wp:extent cx="179705" cy="179705"/>
                  <wp:effectExtent l="0" t="0" r="0" b="0"/>
                  <wp:docPr id="69" name="Afbeelding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46074" w:rsidRDefault="00446074" w:rsidP="00315A4F">
            <w:r>
              <w:rPr>
                <w:color w:val="5B54A4"/>
              </w:rPr>
              <w:t>RKlg3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46074" w:rsidRPr="00904CA4" w:rsidRDefault="00446074" w:rsidP="00315A4F">
            <w:pPr>
              <w:rPr>
                <w:rFonts w:ascii="Helvetica" w:hAnsi="Helvetica"/>
                <w:b/>
                <w:lang w:val="nl-BE"/>
              </w:rPr>
            </w:pPr>
            <w:r w:rsidRPr="00904CA4">
              <w:rPr>
                <w:rFonts w:ascii="Helvetica" w:hAnsi="Helvetica"/>
                <w:b/>
                <w:lang w:val="nl-BE"/>
              </w:rPr>
              <w:t>In Bijbelverhalen, geloofsverhalen, geloofsbeelden en rituelen op het spoor komen wat christenen beluisteren als Gods woord voor mensen vandaag. Het eigen verhaal hiermee verbinden</w:t>
            </w:r>
          </w:p>
          <w:p w:rsidR="00446074" w:rsidRPr="00904CA4" w:rsidRDefault="00446074" w:rsidP="00315A4F">
            <w:pPr>
              <w:rPr>
                <w:lang w:val="nl-BE"/>
              </w:rPr>
            </w:pPr>
            <w:r w:rsidRPr="00904CA4">
              <w:rPr>
                <w:color w:val="5B54A4"/>
                <w:lang w:val="nl-BE"/>
              </w:rPr>
              <w:t>• </w:t>
            </w:r>
            <w:r w:rsidRPr="00904CA4">
              <w:rPr>
                <w:color w:val="000000"/>
                <w:lang w:val="nl-BE"/>
              </w:rPr>
              <w:t>Verkennen:</w:t>
            </w:r>
            <w:r w:rsidRPr="00904CA4">
              <w:rPr>
                <w:color w:val="5B54A4"/>
                <w:lang w:val="nl-BE"/>
              </w:rPr>
              <w:t> &gt; </w:t>
            </w:r>
            <w:r w:rsidRPr="00904CA4">
              <w:rPr>
                <w:color w:val="000000"/>
                <w:lang w:val="nl-BE"/>
              </w:rPr>
              <w:t>Bijbelverhalen beluisteren, lezen, in zijn context plaatsen</w:t>
            </w:r>
          </w:p>
          <w:p w:rsidR="00446074" w:rsidRPr="00904CA4" w:rsidRDefault="00446074" w:rsidP="00315A4F">
            <w:pPr>
              <w:rPr>
                <w:lang w:val="nl-BE"/>
              </w:rPr>
            </w:pPr>
            <w:r w:rsidRPr="00904CA4">
              <w:rPr>
                <w:color w:val="5B54A4"/>
                <w:lang w:val="nl-BE"/>
              </w:rPr>
              <w:t>• </w:t>
            </w:r>
            <w:r w:rsidRPr="00904CA4">
              <w:rPr>
                <w:color w:val="000000"/>
                <w:lang w:val="nl-BE"/>
              </w:rPr>
              <w:t>Verkennen:</w:t>
            </w:r>
            <w:r w:rsidRPr="00904CA4">
              <w:rPr>
                <w:color w:val="5B54A4"/>
                <w:lang w:val="nl-BE"/>
              </w:rPr>
              <w:t> &gt; </w:t>
            </w:r>
            <w:r w:rsidRPr="00904CA4">
              <w:rPr>
                <w:color w:val="000000"/>
                <w:lang w:val="nl-BE"/>
              </w:rPr>
              <w:t>Eigen associaties maken bij een Bijbelverhaal, figuur of beeld</w:t>
            </w:r>
          </w:p>
          <w:p w:rsidR="00446074" w:rsidRPr="00904CA4" w:rsidRDefault="00446074" w:rsidP="00315A4F">
            <w:pPr>
              <w:rPr>
                <w:lang w:val="nl-BE"/>
              </w:rPr>
            </w:pPr>
            <w:r w:rsidRPr="00904CA4">
              <w:rPr>
                <w:color w:val="5B54A4"/>
                <w:lang w:val="nl-BE"/>
              </w:rPr>
              <w:t>• </w:t>
            </w:r>
            <w:r w:rsidRPr="00904CA4">
              <w:rPr>
                <w:color w:val="000000"/>
                <w:lang w:val="nl-BE"/>
              </w:rPr>
              <w:t>Verdiepen: </w:t>
            </w:r>
            <w:r w:rsidRPr="00904CA4">
              <w:rPr>
                <w:color w:val="5B54A4"/>
                <w:lang w:val="nl-BE"/>
              </w:rPr>
              <w:t> &gt; </w:t>
            </w:r>
            <w:r w:rsidRPr="00904CA4">
              <w:rPr>
                <w:color w:val="000000"/>
                <w:lang w:val="nl-BE"/>
              </w:rPr>
              <w:t>Op zoek gaan naar de symbolische betekenis van een verhaal, ritueel of beeld en jezelf daarmee confronteren</w:t>
            </w:r>
          </w:p>
          <w:p w:rsidR="00446074" w:rsidRPr="00904CA4" w:rsidRDefault="00446074" w:rsidP="00315A4F">
            <w:pPr>
              <w:rPr>
                <w:lang w:val="nl-BE"/>
              </w:rPr>
            </w:pPr>
            <w:r w:rsidRPr="00904CA4">
              <w:rPr>
                <w:color w:val="5B54A4"/>
                <w:lang w:val="nl-BE"/>
              </w:rPr>
              <w:t>• </w:t>
            </w:r>
            <w:r w:rsidRPr="00904CA4">
              <w:rPr>
                <w:color w:val="000000"/>
                <w:lang w:val="nl-BE"/>
              </w:rPr>
              <w:t>Verdiepen: </w:t>
            </w:r>
            <w:r w:rsidRPr="00904CA4">
              <w:rPr>
                <w:color w:val="5B54A4"/>
                <w:lang w:val="nl-BE"/>
              </w:rPr>
              <w:t> &gt; </w:t>
            </w:r>
            <w:r w:rsidRPr="00904CA4">
              <w:rPr>
                <w:color w:val="000000"/>
                <w:lang w:val="nl-BE"/>
              </w:rPr>
              <w:t>Zich inleven in de figuren van een Bijbel- of geloofsverhaal</w:t>
            </w:r>
          </w:p>
          <w:p w:rsidR="00446074" w:rsidRPr="00904CA4" w:rsidRDefault="00446074" w:rsidP="00315A4F">
            <w:pPr>
              <w:rPr>
                <w:lang w:val="nl-BE"/>
              </w:rPr>
            </w:pPr>
            <w:r w:rsidRPr="00904CA4">
              <w:rPr>
                <w:color w:val="5B54A4"/>
                <w:lang w:val="nl-BE"/>
              </w:rPr>
              <w:t>• </w:t>
            </w:r>
            <w:r w:rsidRPr="00904CA4">
              <w:rPr>
                <w:color w:val="000000"/>
                <w:lang w:val="nl-BE"/>
              </w:rPr>
              <w:t>Verwerken:     </w:t>
            </w:r>
            <w:r w:rsidRPr="00904CA4">
              <w:rPr>
                <w:color w:val="5B54A4"/>
                <w:lang w:val="nl-BE"/>
              </w:rPr>
              <w:t> &gt; </w:t>
            </w:r>
            <w:r w:rsidRPr="00904CA4">
              <w:rPr>
                <w:color w:val="000000"/>
                <w:lang w:val="nl-BE"/>
              </w:rPr>
              <w:t>Muzisch uitdrukken en verbeelden wat een verhaal, beeld of ritueel met je doet en wat je treft</w:t>
            </w:r>
          </w:p>
          <w:p w:rsidR="00446074" w:rsidRPr="00904CA4" w:rsidRDefault="00446074" w:rsidP="00315A4F">
            <w:pPr>
              <w:rPr>
                <w:lang w:val="nl-BE"/>
              </w:rPr>
            </w:pPr>
            <w:r w:rsidRPr="00904CA4">
              <w:rPr>
                <w:color w:val="5B54A4"/>
                <w:lang w:val="nl-BE"/>
              </w:rPr>
              <w:t>• </w:t>
            </w:r>
            <w:r w:rsidRPr="00904CA4">
              <w:rPr>
                <w:color w:val="000000"/>
                <w:lang w:val="nl-BE"/>
              </w:rPr>
              <w:t>Verwerken:     </w:t>
            </w:r>
            <w:r w:rsidRPr="00904CA4">
              <w:rPr>
                <w:color w:val="5B54A4"/>
                <w:lang w:val="nl-BE"/>
              </w:rPr>
              <w:t> &gt; </w:t>
            </w:r>
            <w:r w:rsidRPr="00904CA4">
              <w:rPr>
                <w:color w:val="000000"/>
                <w:lang w:val="nl-BE"/>
              </w:rPr>
              <w:t>Zich identificeren met figuren uit geloofsverhalen</w:t>
            </w:r>
          </w:p>
          <w:p w:rsidR="00446074" w:rsidRPr="00904CA4" w:rsidRDefault="00446074" w:rsidP="00315A4F">
            <w:pPr>
              <w:rPr>
                <w:lang w:val="nl-BE"/>
              </w:rPr>
            </w:pPr>
            <w:r w:rsidRPr="00904CA4">
              <w:rPr>
                <w:color w:val="5B54A4"/>
                <w:lang w:val="nl-BE"/>
              </w:rPr>
              <w:t>• </w:t>
            </w:r>
            <w:r w:rsidRPr="00904CA4">
              <w:rPr>
                <w:color w:val="000000"/>
                <w:lang w:val="nl-BE"/>
              </w:rPr>
              <w:t>Verwerken:     </w:t>
            </w:r>
            <w:r w:rsidRPr="00904CA4">
              <w:rPr>
                <w:color w:val="5B54A4"/>
                <w:lang w:val="nl-BE"/>
              </w:rPr>
              <w:t> &gt; </w:t>
            </w:r>
            <w:r w:rsidRPr="00904CA4">
              <w:rPr>
                <w:color w:val="000000"/>
                <w:lang w:val="nl-BE"/>
              </w:rPr>
              <w:t>Zichzelf verbinden met aspecten van een Bijbelverhaal</w:t>
            </w:r>
          </w:p>
        </w:tc>
      </w:tr>
      <w:tr w:rsidR="00446074" w:rsidTr="00315A4F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46074" w:rsidRDefault="00446074" w:rsidP="00315A4F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6D7D3D19" wp14:editId="789DC969">
                  <wp:extent cx="179705" cy="179705"/>
                  <wp:effectExtent l="0" t="0" r="0" b="0"/>
                  <wp:docPr id="73" name="Afbeelding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46074" w:rsidRDefault="00446074" w:rsidP="00315A4F">
            <w:r>
              <w:rPr>
                <w:color w:val="E9252D"/>
              </w:rPr>
              <w:t>SEiv1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46074" w:rsidRPr="00904CA4" w:rsidRDefault="00446074" w:rsidP="00315A4F">
            <w:pPr>
              <w:rPr>
                <w:rFonts w:ascii="Helvetica" w:hAnsi="Helvetica"/>
                <w:b/>
                <w:lang w:val="nl-BE"/>
              </w:rPr>
            </w:pPr>
            <w:r w:rsidRPr="00904CA4">
              <w:rPr>
                <w:rFonts w:ascii="Helvetica" w:hAnsi="Helvetica"/>
                <w:b/>
                <w:lang w:val="nl-BE"/>
              </w:rPr>
              <w:t>Zich inleven in anderen, andere standpunten en situaties, zonder de eigen identiteit te verliezen</w:t>
            </w:r>
          </w:p>
        </w:tc>
      </w:tr>
    </w:tbl>
    <w:p w:rsidR="00407557" w:rsidRDefault="00407557"/>
    <w:sectPr w:rsidR="00407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074"/>
    <w:rsid w:val="00407557"/>
    <w:rsid w:val="0044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1BF50F-FCDC-4B2F-906A-6BD08C80D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46074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446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772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2020-04-25T11:09:00Z</dcterms:created>
  <dcterms:modified xsi:type="dcterms:W3CDTF">2020-04-25T11:09:00Z</dcterms:modified>
</cp:coreProperties>
</file>