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6D07" w:rsidRPr="00F00F66" w:rsidRDefault="00BC6D07" w:rsidP="00BC6D07">
      <w:pPr>
        <w:spacing w:after="0" w:line="240" w:lineRule="auto"/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</w:pPr>
      <w:r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t xml:space="preserve">FRANS 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t>23</w:t>
      </w:r>
    </w:p>
    <w:p w:rsidR="00BC6D07" w:rsidRPr="00F00F66" w:rsidRDefault="00BC6D07" w:rsidP="00BC6D07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t>Om bovenvermelde taaltaken uit te voeren kunnen de leerlingen de volgende lexicale en grammaticale elementen functioneel inzetten: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a) vorm, betekenis en reëel gebruik in context van woorden en woordcombinaties uit de woordvelden die de taaltaken en de taalgebruikssituaties vereisen: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-persoonlijke gegevens: naam, leeftijd, adres, telefoon, dichte familie, kleding, gezondheid, lichaamsdelen, uiterlijke kenmerken, huisdieren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-dagelijks leven: huis, vrijetijdsbesteding, school, klas, de klasafspraken en -instructies, schoolmateriaal, verplaatsingen, boodschappen doen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-relatie tot de anderen: zich voorstellen, iemand voorstellen, begroeten, bedanken, feliciteren, beleefdheidsrituelen, gevoelens uitdrukken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-eten en drinken: wat men eet of drinkt, de maaltijden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 xml:space="preserve">-tijd, ruimte, natuur: jaar, seizoenen, maanden, dagen, </w:t>
      </w:r>
      <w:proofErr w:type="spellStart"/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t>uuraanduidingen</w:t>
      </w:r>
      <w:proofErr w:type="spellEnd"/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t>, tijdsmarkeerders, feesten, dieren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-het weer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-functiewoorden: voorzetsels en voegwoorden</w:t>
      </w:r>
      <w:r w:rsidRPr="00F00F66">
        <w:rPr>
          <w:rFonts w:ascii="Arial" w:eastAsia="Times New Roman" w:hAnsi="Arial" w:cs="Arial"/>
          <w:color w:val="333332"/>
          <w:sz w:val="24"/>
          <w:szCs w:val="24"/>
          <w:bdr w:val="none" w:sz="0" w:space="0" w:color="auto" w:frame="1"/>
          <w:shd w:val="clear" w:color="auto" w:fill="FFFFFF"/>
          <w:lang w:eastAsia="nl-BE"/>
        </w:rPr>
        <w:br/>
        <w:t>-hoeveelheidsaanduidingen: hoofdtelwoorden en frequente rangtelwoorden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D07"/>
    <w:rsid w:val="000757F5"/>
    <w:rsid w:val="00BC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6BA05-1120-4D6D-B9CA-C93F7175F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C6D07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853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2020-04-25T10:31:00Z</dcterms:created>
  <dcterms:modified xsi:type="dcterms:W3CDTF">2020-04-25T10:31:00Z</dcterms:modified>
</cp:coreProperties>
</file>