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D60176" w:rsidRDefault="00D60176" w:rsidP="00D60176">
      <w:pPr>
        <w:pStyle w:val="Citaat"/>
        <w:rPr>
          <w:rFonts w:eastAsiaTheme="majorEastAsia"/>
          <w:lang w:eastAsia="nl-NL"/>
        </w:rPr>
      </w:pPr>
      <w:r>
        <w:rPr>
          <w:rFonts w:eastAsiaTheme="majorEastAsia"/>
          <w:lang w:eastAsia="nl-NL"/>
        </w:rPr>
        <w:t>Lesdoelen:</w:t>
      </w:r>
    </w:p>
    <w:p w:rsidR="00D60176" w:rsidRDefault="00D60176" w:rsidP="00D60176">
      <w:pPr>
        <w:pStyle w:val="Lijstalinea"/>
        <w:numPr>
          <w:ilvl w:val="0"/>
          <w:numId w:val="1"/>
        </w:numPr>
        <w:rPr>
          <w:lang w:eastAsia="nl-NL"/>
        </w:rPr>
      </w:pPr>
      <w:bookmarkStart w:id="0" w:name="_Hlk38640461"/>
      <w:r>
        <w:rPr>
          <w:lang w:eastAsia="nl-NL"/>
        </w:rPr>
        <w:t>De leerlingen kunnen een stappenplan volgen om een drumstel, gitaar of fluit te maken.</w:t>
      </w:r>
    </w:p>
    <w:p w:rsidR="00D60176" w:rsidRDefault="00D60176" w:rsidP="00D60176">
      <w:pPr>
        <w:pStyle w:val="Lijstalinea"/>
        <w:numPr>
          <w:ilvl w:val="0"/>
          <w:numId w:val="1"/>
        </w:numPr>
        <w:rPr>
          <w:lang w:eastAsia="nl-NL"/>
        </w:rPr>
      </w:pPr>
      <w:r>
        <w:rPr>
          <w:lang w:eastAsia="nl-NL"/>
        </w:rPr>
        <w:t>De leerlingen kunnen een eigen melodietje maken.</w:t>
      </w:r>
    </w:p>
    <w:p w:rsidR="00D60176" w:rsidRPr="0036617D" w:rsidRDefault="00D60176" w:rsidP="00D60176">
      <w:pPr>
        <w:pStyle w:val="Lijstalinea"/>
        <w:numPr>
          <w:ilvl w:val="0"/>
          <w:numId w:val="1"/>
        </w:numPr>
        <w:rPr>
          <w:lang w:eastAsia="nl-NL"/>
        </w:rPr>
      </w:pPr>
      <w:r>
        <w:rPr>
          <w:lang w:eastAsia="nl-NL"/>
        </w:rPr>
        <w:t>De leerlingen kunnen verwoorden wat muziek voor hen betekent.</w:t>
      </w:r>
    </w:p>
    <w:bookmarkEnd w:id="0"/>
    <w:p w:rsidR="0009217A" w:rsidRPr="00D60176" w:rsidRDefault="0009217A">
      <w:pPr>
        <w:rPr>
          <w:lang w:val="nl-NL"/>
        </w:rPr>
      </w:pPr>
    </w:p>
    <w:sectPr w:rsidR="0009217A" w:rsidRPr="00D601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85A5911"/>
    <w:multiLevelType w:val="hybridMultilevel"/>
    <w:tmpl w:val="6E1482B6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0176"/>
    <w:rsid w:val="0009217A"/>
    <w:rsid w:val="00D60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5E2B14-4942-4803-ABB6-FEE41C0292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D60176"/>
    <w:pPr>
      <w:spacing w:after="200" w:line="288" w:lineRule="auto"/>
      <w:ind w:left="720"/>
      <w:contextualSpacing/>
    </w:pPr>
    <w:rPr>
      <w:rFonts w:eastAsiaTheme="minorEastAsia"/>
      <w:i/>
      <w:iCs/>
      <w:sz w:val="20"/>
      <w:szCs w:val="20"/>
      <w:lang w:val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D60176"/>
    <w:pPr>
      <w:spacing w:after="200" w:line="288" w:lineRule="auto"/>
    </w:pPr>
    <w:rPr>
      <w:rFonts w:eastAsiaTheme="minorEastAsia"/>
      <w:color w:val="C45911" w:themeColor="accent2" w:themeShade="BF"/>
      <w:sz w:val="20"/>
      <w:szCs w:val="20"/>
      <w:lang w:val="nl-NL"/>
    </w:rPr>
  </w:style>
  <w:style w:type="character" w:customStyle="1" w:styleId="CitaatChar">
    <w:name w:val="Citaat Char"/>
    <w:basedOn w:val="Standaardalinea-lettertype"/>
    <w:link w:val="Citaat"/>
    <w:uiPriority w:val="29"/>
    <w:rsid w:val="00D60176"/>
    <w:rPr>
      <w:rFonts w:eastAsiaTheme="minorEastAsia"/>
      <w:color w:val="C45911" w:themeColor="accent2" w:themeShade="BF"/>
      <w:sz w:val="20"/>
      <w:szCs w:val="20"/>
      <w:lang w:val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</Words>
  <Characters>178</Characters>
  <Application>Microsoft Office Word</Application>
  <DocSecurity>0</DocSecurity>
  <Lines>1</Lines>
  <Paragraphs>1</Paragraphs>
  <ScaleCrop>false</ScaleCrop>
  <Company/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2020-04-30T12:52:00Z</dcterms:created>
  <dcterms:modified xsi:type="dcterms:W3CDTF">2020-04-30T12:52:00Z</dcterms:modified>
</cp:coreProperties>
</file>