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235F" w:rsidRDefault="0024235F" w:rsidP="0024235F">
      <w:r>
        <w:t>WO-TEC-02.23</w:t>
      </w:r>
      <w:r>
        <w:tab/>
        <w:t>De leerlingen maken een eenvoudige technische realisatie, al dan niet aan de hand van een stappenplan.</w:t>
      </w:r>
      <w:r>
        <w:tab/>
      </w:r>
    </w:p>
    <w:p w:rsidR="0024235F" w:rsidRDefault="0024235F" w:rsidP="0024235F">
      <w:r>
        <w:t>MV-MUZ-LZ-22</w:t>
      </w:r>
      <w:r>
        <w:tab/>
        <w:t>De kinderen kunnen een melodietje creëren als voor-, tussen- en/of naspel.</w:t>
      </w:r>
    </w:p>
    <w:p w:rsidR="0024235F" w:rsidRDefault="0024235F" w:rsidP="0024235F">
      <w:r>
        <w:t>MV-MUZ-SI-1.1</w:t>
      </w:r>
      <w:r>
        <w:tab/>
        <w:t>De kinderen experimenteren met allerlei instrumenten.</w:t>
      </w:r>
      <w:r>
        <w:tab/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35F"/>
    <w:rsid w:val="000757F5"/>
    <w:rsid w:val="0024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71907-DCD2-45B8-B2DE-DE23C006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4235F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233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2020-04-24T15:06:00Z</dcterms:created>
  <dcterms:modified xsi:type="dcterms:W3CDTF">2020-04-24T15:07:00Z</dcterms:modified>
</cp:coreProperties>
</file>