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3E8B" w:rsidRDefault="00803E8B" w:rsidP="00803E8B">
      <w:pPr>
        <w:pStyle w:val="Kop1"/>
        <w:jc w:val="center"/>
        <w:rPr>
          <w:lang w:eastAsia="nl-NL"/>
        </w:rPr>
      </w:pPr>
      <w:r>
        <w:rPr>
          <w:lang w:eastAsia="nl-NL"/>
        </w:rPr>
        <w:t xml:space="preserve">Gebruikte bronnen </w:t>
      </w:r>
    </w:p>
    <w:p w:rsidR="00803E8B" w:rsidRDefault="00803E8B" w:rsidP="00803E8B">
      <w:pPr>
        <w:pStyle w:val="Citaat"/>
        <w:rPr>
          <w:rFonts w:eastAsiaTheme="majorEastAsia"/>
          <w:lang w:eastAsia="nl-NL"/>
        </w:rPr>
      </w:pPr>
      <w:r w:rsidRPr="009616B6">
        <w:rPr>
          <w:rFonts w:eastAsiaTheme="majorEastAsia"/>
          <w:lang w:eastAsia="nl-NL"/>
        </w:rPr>
        <w:t>Bronnen algemeen</w:t>
      </w:r>
    </w:p>
    <w:p w:rsidR="00803E8B" w:rsidRPr="009616B6" w:rsidRDefault="00803E8B" w:rsidP="00803E8B">
      <w:pPr>
        <w:spacing w:after="240" w:line="240" w:lineRule="auto"/>
        <w:ind w:left="720" w:hanging="720"/>
        <w:rPr>
          <w:i w:val="0"/>
          <w:iCs w:val="0"/>
        </w:rPr>
      </w:pPr>
      <w:proofErr w:type="spellStart"/>
      <w:r w:rsidRPr="002F7DB3">
        <w:rPr>
          <w:i w:val="0"/>
          <w:iCs w:val="0"/>
          <w:sz w:val="24"/>
          <w:szCs w:val="24"/>
        </w:rPr>
        <w:t>nguyen</w:t>
      </w:r>
      <w:proofErr w:type="spellEnd"/>
      <w:r w:rsidRPr="002F7DB3">
        <w:rPr>
          <w:i w:val="0"/>
          <w:iCs w:val="0"/>
          <w:sz w:val="24"/>
          <w:szCs w:val="24"/>
        </w:rPr>
        <w:t xml:space="preserve">,  a. (2019). </w:t>
      </w:r>
      <w:proofErr w:type="spellStart"/>
      <w:r w:rsidRPr="002F7DB3">
        <w:rPr>
          <w:i w:val="0"/>
          <w:iCs w:val="0"/>
          <w:sz w:val="24"/>
          <w:szCs w:val="24"/>
        </w:rPr>
        <w:t>Kawaii</w:t>
      </w:r>
      <w:proofErr w:type="spellEnd"/>
      <w:r w:rsidRPr="002F7DB3">
        <w:rPr>
          <w:i w:val="0"/>
          <w:iCs w:val="0"/>
          <w:sz w:val="24"/>
          <w:szCs w:val="24"/>
        </w:rPr>
        <w:t xml:space="preserve">: leuke dingen tekenen. Kerkdriel, Nederland: </w:t>
      </w:r>
      <w:proofErr w:type="spellStart"/>
      <w:r w:rsidRPr="002F7DB3">
        <w:rPr>
          <w:i w:val="0"/>
          <w:iCs w:val="0"/>
          <w:sz w:val="24"/>
          <w:szCs w:val="24"/>
        </w:rPr>
        <w:t>Librero</w:t>
      </w:r>
      <w:proofErr w:type="spellEnd"/>
      <w:r w:rsidRPr="002F7DB3">
        <w:rPr>
          <w:i w:val="0"/>
          <w:iCs w:val="0"/>
          <w:sz w:val="24"/>
          <w:szCs w:val="24"/>
        </w:rPr>
        <w:t>.</w:t>
      </w:r>
    </w:p>
    <w:p w:rsidR="00803E8B" w:rsidRDefault="00803E8B" w:rsidP="00803E8B">
      <w:pPr>
        <w:pStyle w:val="Citaat"/>
        <w:rPr>
          <w:lang w:eastAsia="nl-NL"/>
        </w:rPr>
      </w:pPr>
      <w:r w:rsidRPr="009616B6">
        <w:rPr>
          <w:lang w:eastAsia="nl-NL"/>
        </w:rPr>
        <w:t>Bronnen opdracht 1</w:t>
      </w:r>
    </w:p>
    <w:p w:rsidR="00803E8B" w:rsidRPr="009616B6" w:rsidRDefault="00803E8B" w:rsidP="00803E8B">
      <w:pPr>
        <w:rPr>
          <w:i w:val="0"/>
          <w:iCs w:val="0"/>
          <w:lang w:eastAsia="nl-NL"/>
        </w:rPr>
      </w:pPr>
      <w:r w:rsidRPr="009616B6">
        <w:rPr>
          <w:i w:val="0"/>
          <w:iCs w:val="0"/>
          <w:lang w:eastAsia="nl-NL"/>
        </w:rPr>
        <w:t>/</w:t>
      </w:r>
    </w:p>
    <w:p w:rsidR="00803E8B" w:rsidRDefault="00803E8B" w:rsidP="00803E8B">
      <w:pPr>
        <w:pStyle w:val="Citaat"/>
        <w:rPr>
          <w:lang w:eastAsia="nl-NL"/>
        </w:rPr>
      </w:pPr>
      <w:r w:rsidRPr="009616B6">
        <w:rPr>
          <w:lang w:eastAsia="nl-NL"/>
        </w:rPr>
        <w:t>Bronnen opdracht 2</w:t>
      </w:r>
    </w:p>
    <w:p w:rsidR="00803E8B" w:rsidRPr="009616B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9616B6">
        <w:rPr>
          <w:i w:val="0"/>
          <w:iCs w:val="0"/>
          <w:sz w:val="24"/>
          <w:szCs w:val="24"/>
        </w:rPr>
        <w:t xml:space="preserve">Dubois, M., &amp; </w:t>
      </w:r>
      <w:proofErr w:type="spellStart"/>
      <w:r w:rsidRPr="009616B6">
        <w:rPr>
          <w:i w:val="0"/>
          <w:iCs w:val="0"/>
          <w:sz w:val="24"/>
          <w:szCs w:val="24"/>
        </w:rPr>
        <w:t>Hilden</w:t>
      </w:r>
      <w:proofErr w:type="spellEnd"/>
      <w:r w:rsidRPr="009616B6">
        <w:rPr>
          <w:i w:val="0"/>
          <w:iCs w:val="0"/>
          <w:sz w:val="24"/>
          <w:szCs w:val="24"/>
        </w:rPr>
        <w:t xml:space="preserve">, K. (2012). Verboden voor ouders encyclopedie van alle landen (1ste editie). Tielt, België: </w:t>
      </w:r>
      <w:proofErr w:type="spellStart"/>
      <w:r w:rsidRPr="009616B6">
        <w:rPr>
          <w:i w:val="0"/>
          <w:iCs w:val="0"/>
          <w:sz w:val="24"/>
          <w:szCs w:val="24"/>
        </w:rPr>
        <w:t>Lannoo</w:t>
      </w:r>
      <w:proofErr w:type="spellEnd"/>
      <w:r w:rsidRPr="009616B6">
        <w:rPr>
          <w:i w:val="0"/>
          <w:iCs w:val="0"/>
          <w:sz w:val="24"/>
          <w:szCs w:val="24"/>
        </w:rPr>
        <w:t>.</w:t>
      </w:r>
    </w:p>
    <w:p w:rsidR="00803E8B" w:rsidRPr="009616B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9616B6">
        <w:rPr>
          <w:i w:val="0"/>
          <w:iCs w:val="0"/>
          <w:sz w:val="24"/>
          <w:szCs w:val="24"/>
        </w:rPr>
        <w:t>Wikipedia. (2020, 3 maart). Chinees Nieuwjaar. Geraadpleegd op 10 april 2020, van https://nl.wikipedia.org/wiki/Chinees_Nieuwjaar</w:t>
      </w:r>
    </w:p>
    <w:p w:rsidR="00803E8B" w:rsidRDefault="00803E8B" w:rsidP="00803E8B">
      <w:pPr>
        <w:pStyle w:val="Citaat"/>
        <w:rPr>
          <w:lang w:eastAsia="nl-NL"/>
        </w:rPr>
      </w:pPr>
      <w:r w:rsidRPr="009616B6">
        <w:rPr>
          <w:lang w:eastAsia="nl-NL"/>
        </w:rPr>
        <w:t>Bronnen opdracht 3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</w:rPr>
        <w:t>Harpur</w:t>
      </w:r>
      <w:proofErr w:type="spellEnd"/>
      <w:r w:rsidRPr="00FB5F06">
        <w:rPr>
          <w:i w:val="0"/>
          <w:iCs w:val="0"/>
          <w:sz w:val="24"/>
          <w:szCs w:val="24"/>
        </w:rPr>
        <w:t>, J. (2007). Ridders, Romeinen en andere vechtjassen. Utrecht, Nederland: Kosmos.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t>Crazy weetjes boek.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>). Antwerpen, België: Standaard uitgeverij.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  <w:lang w:val="en-GB"/>
        </w:rPr>
        <w:t>Gombrich</w:t>
      </w:r>
      <w:proofErr w:type="spellEnd"/>
      <w:r w:rsidRPr="00FB5F06">
        <w:rPr>
          <w:i w:val="0"/>
          <w:iCs w:val="0"/>
          <w:sz w:val="24"/>
          <w:szCs w:val="24"/>
          <w:lang w:val="en-GB"/>
        </w:rPr>
        <w:t xml:space="preserve">, E. H. J., &amp; </w:t>
      </w:r>
      <w:proofErr w:type="spellStart"/>
      <w:r w:rsidRPr="00FB5F06">
        <w:rPr>
          <w:i w:val="0"/>
          <w:iCs w:val="0"/>
          <w:sz w:val="24"/>
          <w:szCs w:val="24"/>
          <w:lang w:val="en-GB"/>
        </w:rPr>
        <w:t>Reusink</w:t>
      </w:r>
      <w:proofErr w:type="spellEnd"/>
      <w:r w:rsidRPr="00FB5F06">
        <w:rPr>
          <w:i w:val="0"/>
          <w:iCs w:val="0"/>
          <w:sz w:val="24"/>
          <w:szCs w:val="24"/>
          <w:lang w:val="en-GB"/>
        </w:rPr>
        <w:t xml:space="preserve">, F. (2017). </w:t>
      </w:r>
      <w:r w:rsidRPr="00FB5F06">
        <w:rPr>
          <w:i w:val="0"/>
          <w:iCs w:val="0"/>
          <w:sz w:val="24"/>
          <w:szCs w:val="24"/>
        </w:rPr>
        <w:t>Een kleine geschiedenis van de wereld (20ste editie). Amsterdam, Nederland: Prometheus.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</w:rPr>
        <w:t>wikipedia</w:t>
      </w:r>
      <w:proofErr w:type="spellEnd"/>
      <w:r w:rsidRPr="00FB5F06">
        <w:rPr>
          <w:i w:val="0"/>
          <w:iCs w:val="0"/>
          <w:sz w:val="24"/>
          <w:szCs w:val="24"/>
        </w:rPr>
        <w:t>. (2015, 23 september). Woodstock. Geraadpleegd op 10 april 2020, van http://www.wikiternative.nl/wiki/woodstock/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t>Wikipedia.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 xml:space="preserve">). Rock </w:t>
      </w:r>
      <w:proofErr w:type="spellStart"/>
      <w:r w:rsidRPr="00FB5F06">
        <w:rPr>
          <w:i w:val="0"/>
          <w:iCs w:val="0"/>
          <w:sz w:val="24"/>
          <w:szCs w:val="24"/>
        </w:rPr>
        <w:t>Werchter</w:t>
      </w:r>
      <w:proofErr w:type="spellEnd"/>
      <w:r w:rsidRPr="00FB5F06">
        <w:rPr>
          <w:i w:val="0"/>
          <w:iCs w:val="0"/>
          <w:sz w:val="24"/>
          <w:szCs w:val="24"/>
        </w:rPr>
        <w:t xml:space="preserve">. Geraadpleegd op 10 april 2020, van </w:t>
      </w:r>
      <w:hyperlink r:id="rId4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https://nl.wikipedia.org/wiki/Rock_Werchter</w:t>
        </w:r>
      </w:hyperlink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140A53">
        <w:rPr>
          <w:i w:val="0"/>
          <w:iCs w:val="0"/>
          <w:sz w:val="24"/>
          <w:szCs w:val="24"/>
          <w:lang w:val="nl-BE"/>
        </w:rPr>
        <w:t xml:space="preserve">Wikipedia. (2019, 20 februari). Live </w:t>
      </w:r>
      <w:proofErr w:type="spellStart"/>
      <w:r w:rsidRPr="00140A53">
        <w:rPr>
          <w:i w:val="0"/>
          <w:iCs w:val="0"/>
          <w:sz w:val="24"/>
          <w:szCs w:val="24"/>
          <w:lang w:val="nl-BE"/>
        </w:rPr>
        <w:t>Aid</w:t>
      </w:r>
      <w:proofErr w:type="spellEnd"/>
      <w:r w:rsidRPr="00140A53">
        <w:rPr>
          <w:i w:val="0"/>
          <w:iCs w:val="0"/>
          <w:sz w:val="24"/>
          <w:szCs w:val="24"/>
          <w:lang w:val="nl-BE"/>
        </w:rPr>
        <w:t xml:space="preserve">. </w:t>
      </w:r>
      <w:r w:rsidRPr="00FB5F06">
        <w:rPr>
          <w:i w:val="0"/>
          <w:iCs w:val="0"/>
          <w:sz w:val="24"/>
          <w:szCs w:val="24"/>
        </w:rPr>
        <w:t xml:space="preserve">Geraadpleegd op 10 april 2020, van </w:t>
      </w:r>
      <w:hyperlink r:id="rId5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https://nl.wikipedia.org/wiki/Live_Aid</w:t>
        </w:r>
      </w:hyperlink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lastRenderedPageBreak/>
        <w:t xml:space="preserve">Wikipedia. (2017, 29 januari). </w:t>
      </w:r>
      <w:proofErr w:type="spellStart"/>
      <w:r w:rsidRPr="00FB5F06">
        <w:rPr>
          <w:i w:val="0"/>
          <w:iCs w:val="0"/>
          <w:sz w:val="24"/>
          <w:szCs w:val="24"/>
        </w:rPr>
        <w:t>Lollapalooza</w:t>
      </w:r>
      <w:proofErr w:type="spellEnd"/>
      <w:r w:rsidRPr="00FB5F06">
        <w:rPr>
          <w:i w:val="0"/>
          <w:iCs w:val="0"/>
          <w:sz w:val="24"/>
          <w:szCs w:val="24"/>
        </w:rPr>
        <w:t xml:space="preserve">. Geraadpleegd op 10 april 2020, van </w:t>
      </w:r>
      <w:hyperlink r:id="rId6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https://nl.wikipedia.org/wiki/Lollapalooza</w:t>
        </w:r>
      </w:hyperlink>
    </w:p>
    <w:p w:rsidR="00803E8B" w:rsidRPr="009616B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140A53">
        <w:rPr>
          <w:i w:val="0"/>
          <w:iCs w:val="0"/>
          <w:sz w:val="24"/>
          <w:szCs w:val="24"/>
          <w:lang w:val="nl-BE"/>
        </w:rPr>
        <w:t>Wikipedia. (</w:t>
      </w:r>
      <w:proofErr w:type="spellStart"/>
      <w:r w:rsidRPr="00140A53">
        <w:rPr>
          <w:i w:val="0"/>
          <w:iCs w:val="0"/>
          <w:sz w:val="24"/>
          <w:szCs w:val="24"/>
          <w:lang w:val="nl-BE"/>
        </w:rPr>
        <w:t>z.d.</w:t>
      </w:r>
      <w:proofErr w:type="spellEnd"/>
      <w:r w:rsidRPr="00140A53">
        <w:rPr>
          <w:i w:val="0"/>
          <w:iCs w:val="0"/>
          <w:sz w:val="24"/>
          <w:szCs w:val="24"/>
          <w:lang w:val="nl-BE"/>
        </w:rPr>
        <w:t xml:space="preserve">). Tomorrowland. </w:t>
      </w:r>
      <w:r w:rsidRPr="00FB5F06">
        <w:rPr>
          <w:i w:val="0"/>
          <w:iCs w:val="0"/>
          <w:sz w:val="24"/>
          <w:szCs w:val="24"/>
        </w:rPr>
        <w:t>Geraadpleegd op 20 april 2020, van https://nl.wikipedia.org/wiki/Tomorrowland</w:t>
      </w:r>
    </w:p>
    <w:p w:rsidR="00803E8B" w:rsidRDefault="00803E8B" w:rsidP="00803E8B">
      <w:pPr>
        <w:pStyle w:val="Citaat"/>
        <w:rPr>
          <w:lang w:eastAsia="nl-NL"/>
        </w:rPr>
      </w:pPr>
      <w:r w:rsidRPr="009616B6">
        <w:rPr>
          <w:lang w:eastAsia="nl-NL"/>
        </w:rPr>
        <w:t>Bronnen opdracht 4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 xml:space="preserve">Janssen, K. (2009). Een jaar vol kleuren (2de editie). </w:t>
      </w:r>
      <w:proofErr w:type="spellStart"/>
      <w:r w:rsidRPr="00FB5F06">
        <w:rPr>
          <w:i w:val="0"/>
          <w:iCs w:val="0"/>
          <w:sz w:val="24"/>
          <w:szCs w:val="24"/>
        </w:rPr>
        <w:t>averbode</w:t>
      </w:r>
      <w:proofErr w:type="spellEnd"/>
      <w:r w:rsidRPr="00FB5F06">
        <w:rPr>
          <w:i w:val="0"/>
          <w:iCs w:val="0"/>
          <w:sz w:val="24"/>
          <w:szCs w:val="24"/>
        </w:rPr>
        <w:t xml:space="preserve">, </w:t>
      </w:r>
      <w:proofErr w:type="spellStart"/>
      <w:r w:rsidRPr="00FB5F06">
        <w:rPr>
          <w:i w:val="0"/>
          <w:iCs w:val="0"/>
          <w:sz w:val="24"/>
          <w:szCs w:val="24"/>
        </w:rPr>
        <w:t>belgië</w:t>
      </w:r>
      <w:proofErr w:type="spellEnd"/>
      <w:r w:rsidRPr="00FB5F06">
        <w:rPr>
          <w:i w:val="0"/>
          <w:iCs w:val="0"/>
          <w:sz w:val="24"/>
          <w:szCs w:val="24"/>
        </w:rPr>
        <w:t xml:space="preserve">: </w:t>
      </w:r>
      <w:proofErr w:type="spellStart"/>
      <w:r w:rsidRPr="00FB5F06">
        <w:rPr>
          <w:i w:val="0"/>
          <w:iCs w:val="0"/>
          <w:sz w:val="24"/>
          <w:szCs w:val="24"/>
        </w:rPr>
        <w:t>averbode</w:t>
      </w:r>
      <w:proofErr w:type="spellEnd"/>
      <w:r w:rsidRPr="00FB5F06">
        <w:rPr>
          <w:i w:val="0"/>
          <w:iCs w:val="0"/>
          <w:sz w:val="24"/>
          <w:szCs w:val="24"/>
        </w:rPr>
        <w:t>.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140A53">
        <w:rPr>
          <w:i w:val="0"/>
          <w:iCs w:val="0"/>
          <w:sz w:val="24"/>
          <w:szCs w:val="24"/>
          <w:lang w:val="nl-BE"/>
        </w:rPr>
        <w:t xml:space="preserve">Wikipedia. (2018, 13 januari). Simchat Thora. </w:t>
      </w:r>
      <w:r w:rsidRPr="00FB5F06">
        <w:rPr>
          <w:i w:val="0"/>
          <w:iCs w:val="0"/>
          <w:sz w:val="24"/>
          <w:szCs w:val="24"/>
        </w:rPr>
        <w:t xml:space="preserve">Geraadpleegd op 13 april 2020, van </w:t>
      </w:r>
      <w:hyperlink r:id="rId7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https://nl.wikipedia.org/wiki/Simchat_Thora</w:t>
        </w:r>
      </w:hyperlink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 xml:space="preserve">Wikipedia. (2020, 23 maart). </w:t>
      </w:r>
      <w:proofErr w:type="spellStart"/>
      <w:r w:rsidRPr="00FB5F06">
        <w:rPr>
          <w:i w:val="0"/>
          <w:iCs w:val="0"/>
          <w:sz w:val="24"/>
          <w:szCs w:val="24"/>
        </w:rPr>
        <w:t>Holi-Phagwa</w:t>
      </w:r>
      <w:proofErr w:type="spellEnd"/>
      <w:r w:rsidRPr="00FB5F06">
        <w:rPr>
          <w:i w:val="0"/>
          <w:iCs w:val="0"/>
          <w:sz w:val="24"/>
          <w:szCs w:val="24"/>
        </w:rPr>
        <w:t>. Geraadpleegd op 13 april 2020, van https://nl.wikipedia.org/wiki/Holi-Phagwa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>Wikipedia. (2019, 27 december). Hindoeïsme. Geraadpleegd op 13 april 2020, van https://nl.wikipedia.org/wiki/Hindoe%C3%AFsme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FB5F06">
        <w:rPr>
          <w:i w:val="0"/>
          <w:iCs w:val="0"/>
          <w:sz w:val="24"/>
          <w:szCs w:val="24"/>
        </w:rPr>
        <w:t xml:space="preserve">Wikipedia. (2018, 20 september). </w:t>
      </w:r>
      <w:proofErr w:type="spellStart"/>
      <w:r w:rsidRPr="00FB5F06">
        <w:rPr>
          <w:i w:val="0"/>
          <w:iCs w:val="0"/>
          <w:sz w:val="24"/>
          <w:szCs w:val="24"/>
        </w:rPr>
        <w:t>Vesakha</w:t>
      </w:r>
      <w:proofErr w:type="spellEnd"/>
      <w:r w:rsidRPr="00FB5F06">
        <w:rPr>
          <w:i w:val="0"/>
          <w:iCs w:val="0"/>
          <w:sz w:val="24"/>
          <w:szCs w:val="24"/>
        </w:rPr>
        <w:t xml:space="preserve"> </w:t>
      </w:r>
      <w:proofErr w:type="spellStart"/>
      <w:r w:rsidRPr="00FB5F06">
        <w:rPr>
          <w:i w:val="0"/>
          <w:iCs w:val="0"/>
          <w:sz w:val="24"/>
          <w:szCs w:val="24"/>
        </w:rPr>
        <w:t>Puja</w:t>
      </w:r>
      <w:proofErr w:type="spellEnd"/>
      <w:r w:rsidRPr="00FB5F06">
        <w:rPr>
          <w:i w:val="0"/>
          <w:iCs w:val="0"/>
          <w:sz w:val="24"/>
          <w:szCs w:val="24"/>
        </w:rPr>
        <w:t xml:space="preserve">. Geraadpleegd op 13 april 2020, van </w:t>
      </w:r>
      <w:hyperlink r:id="rId8" w:history="1">
        <w:r w:rsidRPr="00FB5F06">
          <w:rPr>
            <w:rStyle w:val="Hyperlink"/>
            <w:i w:val="0"/>
            <w:iCs w:val="0"/>
            <w:sz w:val="24"/>
            <w:szCs w:val="24"/>
          </w:rPr>
          <w:t>https://nl.wikipedia.org/wiki/Vesakha_Puja</w:t>
        </w:r>
      </w:hyperlink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FB5F06">
        <w:rPr>
          <w:i w:val="0"/>
          <w:iCs w:val="0"/>
          <w:sz w:val="24"/>
          <w:szCs w:val="24"/>
        </w:rPr>
        <w:t>Samsam.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>). Boeddhisme. Geraadpleegd op 13 april 2020, van https://www.samsam.net/godsdiensten/boeddhisme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  <w:sz w:val="24"/>
          <w:szCs w:val="24"/>
        </w:rPr>
      </w:pPr>
      <w:r w:rsidRPr="00140A53">
        <w:rPr>
          <w:i w:val="0"/>
          <w:iCs w:val="0"/>
          <w:sz w:val="24"/>
          <w:szCs w:val="24"/>
          <w:lang w:val="nl-BE"/>
        </w:rPr>
        <w:t xml:space="preserve">Wikipedia. (2020, 1 januari). Sanja Matsuri. </w:t>
      </w:r>
      <w:r w:rsidRPr="00FB5F06">
        <w:rPr>
          <w:i w:val="0"/>
          <w:iCs w:val="0"/>
          <w:sz w:val="24"/>
          <w:szCs w:val="24"/>
        </w:rPr>
        <w:t xml:space="preserve">Geraadpleegd op 13 april 2020, van </w:t>
      </w:r>
      <w:hyperlink r:id="rId9" w:history="1">
        <w:r w:rsidRPr="00FB5F06">
          <w:rPr>
            <w:rStyle w:val="Hyperlink"/>
            <w:i w:val="0"/>
            <w:iCs w:val="0"/>
            <w:sz w:val="24"/>
            <w:szCs w:val="24"/>
          </w:rPr>
          <w:t>https://en.wikipedia.org/wiki/Sanja_Matsuri</w:t>
        </w:r>
      </w:hyperlink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FB5F06">
        <w:rPr>
          <w:i w:val="0"/>
          <w:iCs w:val="0"/>
          <w:sz w:val="24"/>
          <w:szCs w:val="24"/>
        </w:rPr>
        <w:t>mydailyselfmotivation</w:t>
      </w:r>
      <w:proofErr w:type="spellEnd"/>
      <w:r w:rsidRPr="00FB5F06">
        <w:rPr>
          <w:i w:val="0"/>
          <w:iCs w:val="0"/>
          <w:sz w:val="24"/>
          <w:szCs w:val="24"/>
        </w:rPr>
        <w:t>. (</w:t>
      </w:r>
      <w:proofErr w:type="spellStart"/>
      <w:r w:rsidRPr="00FB5F06">
        <w:rPr>
          <w:i w:val="0"/>
          <w:iCs w:val="0"/>
          <w:sz w:val="24"/>
          <w:szCs w:val="24"/>
        </w:rPr>
        <w:t>z.d.</w:t>
      </w:r>
      <w:proofErr w:type="spellEnd"/>
      <w:r w:rsidRPr="00FB5F06">
        <w:rPr>
          <w:i w:val="0"/>
          <w:iCs w:val="0"/>
          <w:sz w:val="24"/>
          <w:szCs w:val="24"/>
        </w:rPr>
        <w:t xml:space="preserve">). 10 dingen die je moet weten over </w:t>
      </w:r>
      <w:proofErr w:type="spellStart"/>
      <w:r w:rsidRPr="00FB5F06">
        <w:rPr>
          <w:i w:val="0"/>
          <w:iCs w:val="0"/>
          <w:sz w:val="24"/>
          <w:szCs w:val="24"/>
        </w:rPr>
        <w:t>Shinto</w:t>
      </w:r>
      <w:proofErr w:type="spellEnd"/>
      <w:r w:rsidRPr="00FB5F06">
        <w:rPr>
          <w:i w:val="0"/>
          <w:iCs w:val="0"/>
          <w:sz w:val="24"/>
          <w:szCs w:val="24"/>
        </w:rPr>
        <w:t xml:space="preserve"> (Religie). Geraadpleegd op 13 april 2020, van </w:t>
      </w:r>
      <w:r w:rsidRPr="00FB5F06">
        <w:rPr>
          <w:i w:val="0"/>
          <w:iCs w:val="0"/>
          <w:sz w:val="24"/>
          <w:szCs w:val="24"/>
        </w:rPr>
        <w:lastRenderedPageBreak/>
        <w:t>https://nl.mydailyselfmotivation.com/articles/religion-people-politics/10-things-you-should-know-about-shinto.html</w:t>
      </w:r>
    </w:p>
    <w:p w:rsidR="00803E8B" w:rsidRDefault="00803E8B" w:rsidP="00803E8B">
      <w:pPr>
        <w:pStyle w:val="Citaat"/>
        <w:rPr>
          <w:lang w:eastAsia="nl-NL"/>
        </w:rPr>
      </w:pPr>
      <w:r w:rsidRPr="009616B6">
        <w:rPr>
          <w:lang w:eastAsia="nl-NL"/>
        </w:rPr>
        <w:t>Bronnen opdracht 5</w:t>
      </w:r>
    </w:p>
    <w:p w:rsidR="00803E8B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>
        <w:rPr>
          <w:sz w:val="24"/>
          <w:szCs w:val="24"/>
        </w:rPr>
        <w:t>Crismer</w:t>
      </w:r>
      <w:proofErr w:type="spellEnd"/>
      <w:r>
        <w:rPr>
          <w:sz w:val="24"/>
          <w:szCs w:val="24"/>
        </w:rPr>
        <w:t xml:space="preserve">, L., &amp; van Leeuwen, G. (1998). Het grote sprookjesboek. Luik, België: </w:t>
      </w:r>
      <w:proofErr w:type="spellStart"/>
      <w:r>
        <w:rPr>
          <w:sz w:val="24"/>
          <w:szCs w:val="24"/>
        </w:rPr>
        <w:t>Hemma</w:t>
      </w:r>
      <w:proofErr w:type="spellEnd"/>
      <w:r>
        <w:rPr>
          <w:sz w:val="24"/>
          <w:szCs w:val="24"/>
        </w:rPr>
        <w:t>.</w:t>
      </w:r>
    </w:p>
    <w:p w:rsidR="00803E8B" w:rsidRPr="00FB5F06" w:rsidRDefault="00803E8B" w:rsidP="00803E8B">
      <w:pPr>
        <w:spacing w:after="240" w:line="480" w:lineRule="auto"/>
        <w:ind w:left="720" w:hanging="720"/>
        <w:rPr>
          <w:i w:val="0"/>
          <w:iCs w:val="0"/>
        </w:rPr>
      </w:pPr>
      <w:r w:rsidRPr="00FB5F06">
        <w:rPr>
          <w:sz w:val="24"/>
          <w:szCs w:val="24"/>
          <w:lang w:val="fr-BE"/>
        </w:rPr>
        <w:t xml:space="preserve">Lefèvre, A. M., </w:t>
      </w:r>
      <w:proofErr w:type="spellStart"/>
      <w:r w:rsidRPr="00FB5F06">
        <w:rPr>
          <w:sz w:val="24"/>
          <w:szCs w:val="24"/>
          <w:lang w:val="fr-BE"/>
        </w:rPr>
        <w:t>loiseaux</w:t>
      </w:r>
      <w:proofErr w:type="spellEnd"/>
      <w:r w:rsidRPr="00FB5F06">
        <w:rPr>
          <w:sz w:val="24"/>
          <w:szCs w:val="24"/>
          <w:lang w:val="fr-BE"/>
        </w:rPr>
        <w:t>, M., Nathan-</w:t>
      </w:r>
      <w:proofErr w:type="spellStart"/>
      <w:r w:rsidRPr="00FB5F06">
        <w:rPr>
          <w:sz w:val="24"/>
          <w:szCs w:val="24"/>
          <w:lang w:val="fr-BE"/>
        </w:rPr>
        <w:t>Deiller</w:t>
      </w:r>
      <w:proofErr w:type="spellEnd"/>
      <w:r w:rsidRPr="00FB5F06">
        <w:rPr>
          <w:sz w:val="24"/>
          <w:szCs w:val="24"/>
          <w:lang w:val="fr-BE"/>
        </w:rPr>
        <w:t xml:space="preserve">, M., &amp; Van Gool, A. (2002). </w:t>
      </w:r>
      <w:r>
        <w:rPr>
          <w:sz w:val="24"/>
          <w:szCs w:val="24"/>
        </w:rPr>
        <w:t xml:space="preserve">Sprookjes van </w:t>
      </w:r>
      <w:proofErr w:type="spellStart"/>
      <w:r>
        <w:rPr>
          <w:sz w:val="24"/>
          <w:szCs w:val="24"/>
        </w:rPr>
        <w:t>Grimm</w:t>
      </w:r>
      <w:proofErr w:type="spellEnd"/>
      <w:r>
        <w:rPr>
          <w:sz w:val="24"/>
          <w:szCs w:val="24"/>
        </w:rPr>
        <w:t xml:space="preserve">, Andersen en </w:t>
      </w:r>
      <w:proofErr w:type="spellStart"/>
      <w:r>
        <w:rPr>
          <w:sz w:val="24"/>
          <w:szCs w:val="24"/>
        </w:rPr>
        <w:t>Perrault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Oegsgeest</w:t>
      </w:r>
      <w:proofErr w:type="spellEnd"/>
      <w:r>
        <w:rPr>
          <w:sz w:val="24"/>
          <w:szCs w:val="24"/>
        </w:rPr>
        <w:t>, Nederland: Boek Specials.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E8B"/>
    <w:rsid w:val="00803E8B"/>
    <w:rsid w:val="0086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0E4784-B369-464C-A63B-CA239D800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03E8B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803E8B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03E8B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803E8B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803E8B"/>
    <w:rPr>
      <w:rFonts w:eastAsiaTheme="minorEastAsia"/>
      <w:color w:val="C45911" w:themeColor="accent2" w:themeShade="BF"/>
      <w:sz w:val="20"/>
      <w:szCs w:val="20"/>
      <w:lang w:val="nl-NL"/>
    </w:rPr>
  </w:style>
  <w:style w:type="character" w:styleId="Hyperlink">
    <w:name w:val="Hyperlink"/>
    <w:basedOn w:val="Standaardalinea-lettertype"/>
    <w:uiPriority w:val="99"/>
    <w:unhideWhenUsed/>
    <w:rsid w:val="00803E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l.wikipedia.org/wiki/Vesakha_Puj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l.wikipedia.org/wiki/Simchat_Thor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l.wikipedia.org/wiki/Lollapalooz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l.wikipedia.org/wiki/Live_Ai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nl.wikipedia.org/wiki/Rock_Werchter" TargetMode="External"/><Relationship Id="rId9" Type="http://schemas.openxmlformats.org/officeDocument/2006/relationships/hyperlink" Target="https://en.wikipedia.org/wiki/Sanja_Matsuri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2020-04-22T14:38:00Z</dcterms:created>
  <dcterms:modified xsi:type="dcterms:W3CDTF">2020-04-22T14:39:00Z</dcterms:modified>
</cp:coreProperties>
</file>